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7" w:rsidRPr="007B0987" w:rsidRDefault="007B0987" w:rsidP="007B0987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Основные направления деятельности: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Удаление зубов любой сложности;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Синус-</w:t>
      </w:r>
      <w:proofErr w:type="spellStart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лифтинг</w:t>
      </w:r>
      <w:proofErr w:type="spellEnd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 xml:space="preserve">Костная и </w:t>
      </w:r>
      <w:proofErr w:type="spellStart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мягкокостная</w:t>
      </w:r>
      <w:proofErr w:type="spellEnd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 xml:space="preserve"> пластика;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Хирургия пародонта;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Резекция верхушки корня;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 xml:space="preserve">Применение технологии A-PRF (мембрана из </w:t>
      </w:r>
      <w:proofErr w:type="spellStart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аутоплазмы</w:t>
      </w:r>
      <w:proofErr w:type="spellEnd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, обогащенная тромбоцитами);</w:t>
      </w:r>
    </w:p>
    <w:p w:rsidR="007B0987" w:rsidRPr="007B0987" w:rsidRDefault="007B0987" w:rsidP="007B0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Имплантация зубов.</w:t>
      </w:r>
    </w:p>
    <w:p w:rsidR="007B0987" w:rsidRPr="007B0987" w:rsidRDefault="007B0987" w:rsidP="007B0987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Образование: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br/>
      </w: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1992 -1998 Национальный Медицинский Университет им. А.А. Богомольца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br/>
      </w: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Последипломное образование получал на кафедрах Национальной Медицинской Академии им. П. Л. </w:t>
      </w:r>
      <w:proofErr w:type="spellStart"/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Шупика</w:t>
      </w:r>
      <w:proofErr w:type="spellEnd"/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, конференциях, симпозиумах и ежедневной практике.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br/>
      </w: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br/>
        <w:t>Деятельность:</w:t>
      </w:r>
    </w:p>
    <w:p w:rsidR="007B0987" w:rsidRPr="007B0987" w:rsidRDefault="007B0987" w:rsidP="007B09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Проводит семинары и мастер-классы в Учебном центре на базе стоматологии "INNO-</w:t>
      </w:r>
      <w:proofErr w:type="spellStart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Dent</w:t>
      </w:r>
      <w:proofErr w:type="spellEnd"/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";</w:t>
      </w:r>
    </w:p>
    <w:p w:rsidR="007B0987" w:rsidRPr="007B0987" w:rsidRDefault="007B0987" w:rsidP="007B09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Ведет практические семинары;</w:t>
      </w:r>
    </w:p>
    <w:p w:rsidR="007B0987" w:rsidRPr="007B0987" w:rsidRDefault="007B0987" w:rsidP="007B09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t>Автор публикаций в украинских и зарубежных изданиях;</w:t>
      </w:r>
    </w:p>
    <w:p w:rsidR="007B0987" w:rsidRPr="007B0987" w:rsidRDefault="007B0987" w:rsidP="007B09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bdr w:val="none" w:sz="0" w:space="0" w:color="auto" w:frame="1"/>
          <w:lang w:eastAsia="ru-RU"/>
        </w:rPr>
        <w:t>Соавтор книг и учебных пособий: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bdr w:val="none" w:sz="0" w:space="0" w:color="auto" w:frame="1"/>
          <w:lang w:eastAsia="ru-RU"/>
        </w:rPr>
        <w:br/>
        <w:t>Борьба с перекрёстной инфекцией во время стоматологического приема (2000 г.)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bdr w:val="none" w:sz="0" w:space="0" w:color="auto" w:frame="1"/>
          <w:lang w:eastAsia="ru-RU"/>
        </w:rPr>
        <w:br/>
        <w:t>Современные аспекты профилактики, лечения и реабилитации в стоматологии (2016 г.)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bdr w:val="none" w:sz="0" w:space="0" w:color="auto" w:frame="1"/>
          <w:lang w:eastAsia="ru-RU"/>
        </w:rPr>
        <w:br/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bdr w:val="none" w:sz="0" w:space="0" w:color="auto" w:frame="1"/>
          <w:lang w:eastAsia="ru-RU"/>
        </w:rPr>
        <w:br/>
      </w:r>
    </w:p>
    <w:p w:rsidR="007B0987" w:rsidRPr="007B0987" w:rsidRDefault="007B0987" w:rsidP="007B0987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</w:pP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Личные качества:</w:t>
      </w:r>
      <w:r w:rsidRPr="007B0987">
        <w:rPr>
          <w:rFonts w:ascii="open_sansregular" w:eastAsia="Times New Roman" w:hAnsi="open_sansregular" w:cs="Times New Roman"/>
          <w:color w:val="464646"/>
          <w:sz w:val="20"/>
          <w:szCs w:val="20"/>
          <w:lang w:eastAsia="ru-RU"/>
        </w:rPr>
        <w:br/>
      </w:r>
      <w:r w:rsidRPr="007B0987">
        <w:rPr>
          <w:rFonts w:ascii="inherit" w:eastAsia="Times New Roman" w:hAnsi="inherit" w:cs="Times New Roman"/>
          <w:color w:val="464646"/>
          <w:sz w:val="20"/>
          <w:szCs w:val="20"/>
          <w:bdr w:val="none" w:sz="0" w:space="0" w:color="auto" w:frame="1"/>
          <w:lang w:eastAsia="ru-RU"/>
        </w:rPr>
        <w:t>Действует четко, быстро, качественно. Умеет подробно объяснить пациентам все аспекты процедуры, не оставит без внимания ни один вопрос. Добросовестно и уверенно выполняет свою работу.</w:t>
      </w:r>
    </w:p>
    <w:p w:rsidR="007B0987" w:rsidRPr="007B0987" w:rsidRDefault="007B0987" w:rsidP="007B0987">
      <w:pPr>
        <w:pBdr>
          <w:bottom w:val="dashed" w:sz="6" w:space="2" w:color="E9E9E9"/>
        </w:pBdr>
        <w:shd w:val="clear" w:color="auto" w:fill="FFFFFF"/>
        <w:spacing w:after="420" w:line="504" w:lineRule="atLeast"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color w:val="0194DB"/>
          <w:kern w:val="36"/>
          <w:sz w:val="36"/>
          <w:szCs w:val="36"/>
          <w:lang w:eastAsia="ru-RU"/>
        </w:rPr>
      </w:pPr>
      <w:proofErr w:type="spellStart"/>
      <w:r w:rsidRPr="007B0987">
        <w:rPr>
          <w:rFonts w:ascii="open_sansbold" w:eastAsia="Times New Roman" w:hAnsi="open_sansbold" w:cs="Times New Roman"/>
          <w:b/>
          <w:bCs/>
          <w:color w:val="0194DB"/>
          <w:kern w:val="36"/>
          <w:sz w:val="36"/>
          <w:szCs w:val="36"/>
          <w:lang w:eastAsia="ru-RU"/>
        </w:rPr>
        <w:t>Бургонский</w:t>
      </w:r>
      <w:proofErr w:type="spellEnd"/>
      <w:r w:rsidRPr="007B0987">
        <w:rPr>
          <w:rFonts w:ascii="open_sansbold" w:eastAsia="Times New Roman" w:hAnsi="open_sansbold" w:cs="Times New Roman"/>
          <w:b/>
          <w:bCs/>
          <w:color w:val="0194DB"/>
          <w:kern w:val="36"/>
          <w:sz w:val="36"/>
          <w:szCs w:val="36"/>
          <w:lang w:eastAsia="ru-RU"/>
        </w:rPr>
        <w:t xml:space="preserve"> Владислав Валерьевич (</w:t>
      </w:r>
      <w:proofErr w:type="spellStart"/>
      <w:r w:rsidRPr="007B0987">
        <w:rPr>
          <w:rFonts w:ascii="open_sansbold" w:eastAsia="Times New Roman" w:hAnsi="open_sansbold" w:cs="Times New Roman"/>
          <w:b/>
          <w:bCs/>
          <w:color w:val="0194DB"/>
          <w:kern w:val="36"/>
          <w:sz w:val="36"/>
          <w:szCs w:val="36"/>
          <w:lang w:eastAsia="ru-RU"/>
        </w:rPr>
        <w:t>Inno-Dent</w:t>
      </w:r>
      <w:proofErr w:type="spellEnd"/>
      <w:r w:rsidRPr="007B0987">
        <w:rPr>
          <w:rFonts w:ascii="open_sansbold" w:eastAsia="Times New Roman" w:hAnsi="open_sansbold" w:cs="Times New Roman"/>
          <w:b/>
          <w:bCs/>
          <w:color w:val="0194DB"/>
          <w:kern w:val="36"/>
          <w:sz w:val="36"/>
          <w:szCs w:val="36"/>
          <w:lang w:eastAsia="ru-RU"/>
        </w:rPr>
        <w:t>)</w:t>
      </w:r>
    </w:p>
    <w:p w:rsidR="007B0987" w:rsidRPr="007B0987" w:rsidRDefault="007B0987" w:rsidP="007B0987">
      <w:pPr>
        <w:shd w:val="clear" w:color="auto" w:fill="FFFFFF"/>
        <w:spacing w:after="0" w:line="240" w:lineRule="auto"/>
        <w:jc w:val="center"/>
        <w:textAlignment w:val="baseline"/>
        <w:rPr>
          <w:rFonts w:ascii="open_sansitalic" w:eastAsia="Times New Roman" w:hAnsi="open_sansitalic" w:cs="Times New Roman"/>
          <w:color w:val="6A8E00"/>
          <w:sz w:val="20"/>
          <w:szCs w:val="20"/>
          <w:lang w:eastAsia="ru-RU"/>
        </w:rPr>
      </w:pPr>
      <w:r>
        <w:rPr>
          <w:rFonts w:ascii="open_sansregular" w:eastAsia="Times New Roman" w:hAnsi="open_sansregular" w:cs="Times New Roman"/>
          <w:noProof/>
          <w:color w:val="5C5C5C"/>
          <w:sz w:val="18"/>
          <w:szCs w:val="18"/>
          <w:lang w:eastAsia="ru-RU"/>
        </w:rPr>
        <w:drawing>
          <wp:inline distT="0" distB="0" distL="0" distR="0">
            <wp:extent cx="2190750" cy="2962275"/>
            <wp:effectExtent l="0" t="0" r="0" b="9525"/>
            <wp:docPr id="1" name="Рисунок 1" descr="Бургонский Владислав Валерьевич (Inno-D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гонский Владислав Валерьевич (Inno-Den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7" w:rsidRPr="007B0987" w:rsidRDefault="007B0987" w:rsidP="007B0987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5C5C5C"/>
          <w:sz w:val="20"/>
          <w:szCs w:val="20"/>
          <w:lang w:eastAsia="ru-RU"/>
        </w:rPr>
      </w:pPr>
      <w:r w:rsidRPr="007B0987">
        <w:rPr>
          <w:rFonts w:ascii="inherit" w:eastAsia="Times New Roman" w:hAnsi="inherit" w:cs="Times New Roman"/>
          <w:color w:val="5C5C5C"/>
          <w:sz w:val="20"/>
          <w:szCs w:val="20"/>
          <w:lang w:eastAsia="ru-RU"/>
        </w:rPr>
        <w:t>В данный момент запись в стоматологию к врачу через наш сайт не ведется!</w:t>
      </w:r>
    </w:p>
    <w:p w:rsidR="007B0987" w:rsidRPr="007B0987" w:rsidRDefault="007B0987" w:rsidP="007B0987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5C5C5C"/>
          <w:sz w:val="18"/>
          <w:szCs w:val="18"/>
          <w:lang w:eastAsia="ru-RU"/>
        </w:rPr>
      </w:pPr>
      <w:r w:rsidRPr="007B0987">
        <w:rPr>
          <w:rFonts w:ascii="open_sansregular" w:eastAsia="Times New Roman" w:hAnsi="open_sansregular" w:cs="Times New Roman"/>
          <w:color w:val="5C5C5C"/>
          <w:sz w:val="18"/>
          <w:szCs w:val="18"/>
          <w:lang w:eastAsia="ru-RU"/>
        </w:rPr>
        <w:br/>
      </w:r>
      <w:hyperlink r:id="rId7" w:anchor="reviews" w:history="1">
        <w:r w:rsidRPr="007B0987">
          <w:rPr>
            <w:rFonts w:ascii="open_sansregular" w:eastAsia="Times New Roman" w:hAnsi="open_sansregular" w:cs="Times New Roman"/>
            <w:color w:val="1EA5E6"/>
            <w:sz w:val="18"/>
            <w:szCs w:val="18"/>
            <w:bdr w:val="none" w:sz="0" w:space="0" w:color="auto" w:frame="1"/>
            <w:lang w:eastAsia="ru-RU"/>
          </w:rPr>
          <w:t>Отзывов:  0  0</w:t>
        </w:r>
      </w:hyperlink>
    </w:p>
    <w:p w:rsidR="006E7E60" w:rsidRDefault="006E7E60"/>
    <w:sectPr w:rsidR="006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69A"/>
    <w:multiLevelType w:val="multilevel"/>
    <w:tmpl w:val="CFD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566E1"/>
    <w:multiLevelType w:val="multilevel"/>
    <w:tmpl w:val="219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6"/>
    <w:rsid w:val="006E7E60"/>
    <w:rsid w:val="007B0987"/>
    <w:rsid w:val="008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B0987"/>
    <w:rPr>
      <w:color w:val="0000FF"/>
      <w:u w:val="single"/>
    </w:rPr>
  </w:style>
  <w:style w:type="paragraph" w:customStyle="1" w:styleId="indistrict">
    <w:name w:val="indistrict"/>
    <w:basedOn w:val="a"/>
    <w:rsid w:val="007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7B0987"/>
  </w:style>
  <w:style w:type="character" w:customStyle="1" w:styleId="down">
    <w:name w:val="down"/>
    <w:basedOn w:val="a0"/>
    <w:rsid w:val="007B0987"/>
  </w:style>
  <w:style w:type="paragraph" w:styleId="a5">
    <w:name w:val="Balloon Text"/>
    <w:basedOn w:val="a"/>
    <w:link w:val="a6"/>
    <w:uiPriority w:val="99"/>
    <w:semiHidden/>
    <w:unhideWhenUsed/>
    <w:rsid w:val="007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B0987"/>
    <w:rPr>
      <w:color w:val="0000FF"/>
      <w:u w:val="single"/>
    </w:rPr>
  </w:style>
  <w:style w:type="paragraph" w:customStyle="1" w:styleId="indistrict">
    <w:name w:val="indistrict"/>
    <w:basedOn w:val="a"/>
    <w:rsid w:val="007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7B0987"/>
  </w:style>
  <w:style w:type="character" w:customStyle="1" w:styleId="down">
    <w:name w:val="down"/>
    <w:basedOn w:val="a0"/>
    <w:rsid w:val="007B0987"/>
  </w:style>
  <w:style w:type="paragraph" w:styleId="a5">
    <w:name w:val="Balloon Text"/>
    <w:basedOn w:val="a"/>
    <w:link w:val="a6"/>
    <w:uiPriority w:val="99"/>
    <w:semiHidden/>
    <w:unhideWhenUsed/>
    <w:rsid w:val="007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14">
          <w:marLeft w:val="0"/>
          <w:marRight w:val="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9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ashed" w:sz="6" w:space="8" w:color="E0E0E0"/>
            <w:right w:val="none" w:sz="0" w:space="0" w:color="auto"/>
          </w:divBdr>
          <w:divsChild>
            <w:div w:id="67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1stomatolog.com.ua/specialisty/burgonskij-vladislav-valerevich-inno-d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2018-10-19T10:21:00Z</dcterms:created>
  <dcterms:modified xsi:type="dcterms:W3CDTF">2018-10-19T10:22:00Z</dcterms:modified>
</cp:coreProperties>
</file>